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0071A6" w:rsidRPr="000071A6" w:rsidRDefault="000071A6" w:rsidP="000071A6">
      <w:pPr>
        <w:pStyle w:val="Ttulo"/>
      </w:pPr>
      <w:r w:rsidRPr="000071A6">
        <w:t>CONSENTIMENT INFORMAT PER A LA REALITZACIÓ D'UNA ARTROSCÒPIA DE GENOLL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La intervenció consisteix en la introducció, dins de la cavitat articular, i a través de petites incisions, d'una petita càmera per visualitzar les possibles lesions i de l’instrumental necessari per reparar-les.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L'objectiu és millorar el diagnòstic per visió directe de l'articulació i facilitar el seu tractament sense necessitat d'obrirla àmpliament, habitualment retallar o reparar un menisc trencat, però també netejar quists, úlceres, teixits inflamats, o extirpar cossos lliures o tumoracions, reparar lligaments, prendre biòpsies etc.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El procediment habitualment precisa anestèsia, que pot ser regional o general. El servei d'Anestèsia estudiarà les seves característiques personals, informant-li si escau com és la més adequada.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  <w:lang w:val="es-ES"/>
        </w:rPr>
      </w:pPr>
    </w:p>
    <w:p w:rsidR="000071A6" w:rsidRDefault="000071A6" w:rsidP="000071A6">
      <w:pPr>
        <w:pStyle w:val="Ttulo1"/>
        <w:rPr>
          <w:lang w:val="es-ES"/>
        </w:rPr>
      </w:pPr>
      <w:r>
        <w:rPr>
          <w:lang w:val="es-ES"/>
        </w:rPr>
        <w:t xml:space="preserve">ALTERNATIVES DE TRACTAMENT </w:t>
      </w:r>
    </w:p>
    <w:p w:rsid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  <w:lang w:val="es-ES"/>
        </w:rPr>
      </w:pPr>
    </w:p>
    <w:p w:rsidR="000071A6" w:rsidRDefault="000071A6" w:rsidP="000071A6">
      <w:pPr>
        <w:rPr>
          <w:lang w:val="es-ES"/>
        </w:rPr>
      </w:pPr>
      <w:r>
        <w:rPr>
          <w:lang w:val="es-ES"/>
        </w:rPr>
        <w:t xml:space="preserve">Com a alternativa al procediment proposat podrà seguir amb tractament analgèsic i/o antiinflamatori, efectuar repòsrelatiu i descarregar l'articulació del genoll usant un bastó. La fisioteràpia també pot ajudar a millorar la funció del genoll. Aquest tractament només millora els símptomes no corregint la possible alteració biomecànica, i, en aquest cas, sense aturar el desgast progressiu de l'articulació. </w:t>
      </w:r>
    </w:p>
    <w:p w:rsidR="000071A6" w:rsidRPr="000071A6" w:rsidRDefault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0071A6" w:rsidRDefault="002D5FE2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0071A6">
        <w:rPr>
          <w:rFonts w:ascii="Arial Bold" w:hAnsi="Arial Bold"/>
          <w:lang w:val="es-ES"/>
        </w:rPr>
        <w:t xml:space="preserve"> </w:t>
      </w:r>
      <w:r w:rsidR="000071A6">
        <w:rPr>
          <w:rFonts w:ascii="Arial Bold" w:hAnsi="Arial Bold"/>
        </w:rPr>
        <w:t>UNA ARTROSCÒPIA DE GENOLL</w:t>
      </w: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Tota intervenció quirúrgica porta implícites una sèrie de complicacions comunes i potencialment serioses que podrien fer variar la tècnica operatòria programada, fins i tot amb obertura àmplia de l'articulació, requerir tractaments complementaris, tant mèdics com quirúrgics, així com un mínim percentatge de mortalitat. 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Vessaments articulars de repetició que precisarien evacuació per punció.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En pacients amb lesions degeneratives associades (artrosis, per exemple), persistència o increment de les molèsties pròpies de tal patologia.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Infecció articular, que precisaria noves operacions i podria deixar greus seqüeles de rigidesa/dolor.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Obstrucció venosa amb formació de trombs, inflor de la cama corresponent i en rares ocasions es complica amb dolor toràcic i dificultat respiratòria (embòlia pulmonar) que pot conduir a la mort.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Lesió dels vasos de la cama. Si la lesió és irreversible pot requerir l'amputació de l'extremitat.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Lesió dels nervis de la cama que pot condicionar una disminució de la sensibilitat o una paràlisi. Aquesta lesió pot ser temporal o ben definitiva.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Rigidesa del genoll, que pot arribar a ser severa i dolorosa, acompanyada o no de inflamació important i descalcificació de la zona (atròfia òssia), que precisaria de llargs períodes de rehabilitació o fins i tot mobilitzacions sota anestèsia o alliberament quirúrgic. 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071A6">
        <w:rPr>
          <w:lang w:val="es-ES"/>
        </w:rPr>
        <w:t xml:space="preserve">- Fallada del instrumental (trencaments) dins de l'articulació. </w:t>
      </w:r>
    </w:p>
    <w:p w:rsidR="000071A6" w:rsidRP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0071A6">
        <w:rPr>
          <w:lang w:val="es-ES"/>
        </w:rPr>
        <w:lastRenderedPageBreak/>
        <w:t>- Lesió de les estructures intraarticulars per l'instrumental empleat.</w:t>
      </w:r>
    </w:p>
    <w:p w:rsidR="002D5FE2" w:rsidRPr="000071A6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Pr="000071A6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0071A6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0071A6" w:rsidRDefault="000071A6" w:rsidP="000071A6">
      <w:pPr>
        <w:pStyle w:val="Ttulo1"/>
        <w:rPr>
          <w:lang w:val="es-ES"/>
        </w:rPr>
      </w:pPr>
      <w:r>
        <w:rPr>
          <w:lang w:val="es-ES"/>
        </w:rPr>
        <w:t xml:space="preserve">CONSEQÜÈNCIES DE LA CIRURGIA: </w:t>
      </w:r>
    </w:p>
    <w:p w:rsidR="000071A6" w:rsidRDefault="000071A6" w:rsidP="00007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  <w:lang w:val="es-ES"/>
        </w:rPr>
      </w:pPr>
    </w:p>
    <w:p w:rsidR="000071A6" w:rsidRDefault="000071A6" w:rsidP="000071A6">
      <w:pPr>
        <w:rPr>
          <w:lang w:val="es-ES"/>
        </w:rPr>
      </w:pPr>
      <w:r>
        <w:rPr>
          <w:lang w:val="es-ES"/>
        </w:rPr>
        <w:t xml:space="preserve">En la majoria dels casos de lesió meniscal, es precisa l'extirpació total o parcial dels meniscos,amb el cessament de la seva funció d'amortiment, que pot predisposar al desgast precoç de l'articulació.  </w:t>
      </w:r>
    </w:p>
    <w:p w:rsidR="000071A6" w:rsidRDefault="000071A6" w:rsidP="000071A6">
      <w:pPr>
        <w:rPr>
          <w:lang w:val="es-ES"/>
        </w:rPr>
      </w:pPr>
      <w:r>
        <w:rPr>
          <w:lang w:val="es-ES"/>
        </w:rPr>
        <w:t xml:space="preserve">Després de la intervenció presentarà inflamació en l'articulació que es traduirà en un vessament  més o menys important i molèsties a la zona de les ferides degudes a la cirurgia i procés de cicatrització, que pot perllongar-se algunessetmanes o mesos. </w:t>
      </w:r>
    </w:p>
    <w:p w:rsidR="000071A6" w:rsidRDefault="000071A6" w:rsidP="000071A6">
      <w:pPr>
        <w:rPr>
          <w:lang w:val="es-ES"/>
        </w:rPr>
      </w:pPr>
      <w:r>
        <w:rPr>
          <w:lang w:val="es-ES"/>
        </w:rPr>
        <w:t xml:space="preserve">Per a l'èxit d'aquesta intervenció és imprescindible la col·laboració del pacient en la realització precoç d'exercicis de rehabilitació, dels quals rebrà les oportunes instruccions. Amb això evitarà l'eventual atròfia muscular, o la corregirà conforme exerciti la seva musculatura. </w:t>
      </w:r>
    </w:p>
    <w:p w:rsidR="002D5FE2" w:rsidRPr="000071A6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0071A6">
        <w:rPr>
          <w:rFonts w:ascii="Arial Bold" w:hAnsi="Arial Bold"/>
          <w:sz w:val="20"/>
        </w:rPr>
        <w:t>(ARTROSCÒPIA DE GENOLL)</w:t>
      </w:r>
      <w:r w:rsidR="000071A6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0071A6" w:rsidP="00111131">
      <w:pPr>
        <w:jc w:val="center"/>
      </w:pPr>
      <w:bookmarkStart w:id="0" w:name="_GoBack"/>
      <w:bookmarkEnd w:id="0"/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859E" wp14:editId="1938E7D3">
                <wp:simplePos x="0" y="0"/>
                <wp:positionH relativeFrom="page">
                  <wp:posOffset>1966543</wp:posOffset>
                </wp:positionH>
                <wp:positionV relativeFrom="page">
                  <wp:posOffset>7621607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1A6" w:rsidRDefault="000071A6" w:rsidP="000071A6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859E" id="Rectangle 3" o:spid="_x0000_s1026" style="position:absolute;left:0;text-align:left;margin-left:154.85pt;margin-top:600.1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IUH&#13;&#10;Ew/iAAAAEg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0071A6" w:rsidRDefault="000071A6" w:rsidP="000071A6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859E" wp14:editId="1938E7D3">
                <wp:simplePos x="0" y="0"/>
                <wp:positionH relativeFrom="page">
                  <wp:posOffset>5535852</wp:posOffset>
                </wp:positionH>
                <wp:positionV relativeFrom="page">
                  <wp:posOffset>7617512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1A6" w:rsidRDefault="000071A6" w:rsidP="000071A6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859E" id="_x0000_s1027" style="position:absolute;left:0;text-align:left;margin-left:435.9pt;margin-top:599.8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">
                <v:stroke joinstyle="round"/>
                <v:path arrowok="t"/>
                <v:textbox inset="3pt,3pt,3pt,3pt">
                  <w:txbxContent>
                    <w:p w:rsidR="000071A6" w:rsidRDefault="000071A6" w:rsidP="000071A6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0071A6">
        <w:rPr>
          <w:rFonts w:ascii="Arial Bold" w:hAnsi="Arial Bold"/>
          <w:sz w:val="20"/>
        </w:rPr>
        <w:t>(ARTROSCÒPIA DE GENOLL)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lastRenderedPageBreak/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06" w:rsidRDefault="00675C06">
      <w:r>
        <w:separator/>
      </w:r>
    </w:p>
  </w:endnote>
  <w:endnote w:type="continuationSeparator" w:id="0">
    <w:p w:rsidR="00675C06" w:rsidRDefault="0067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675C06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0BE77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0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5577531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5577530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06" w:rsidRDefault="00675C06">
      <w:r>
        <w:separator/>
      </w:r>
    </w:p>
  </w:footnote>
  <w:footnote w:type="continuationSeparator" w:id="0">
    <w:p w:rsidR="00675C06" w:rsidRDefault="0067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0071A6" w:rsidRDefault="000071A6" w:rsidP="000071A6">
    <w:pPr>
      <w:pStyle w:val="Citadestacada"/>
      <w:ind w:right="-149" w:hanging="1857"/>
    </w:pPr>
    <w:r>
      <w:t xml:space="preserve">        </w:t>
    </w:r>
    <w:r w:rsidRPr="000071A6">
      <w:t>CONSENTIMENT INFORMAT PER A LA REALITZACIÓ D'UNA ARTROSCÒPIA DE GENOLL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A6"/>
    <w:rsid w:val="000071A6"/>
    <w:rsid w:val="00046FA6"/>
    <w:rsid w:val="00111131"/>
    <w:rsid w:val="002D5FE2"/>
    <w:rsid w:val="004010C3"/>
    <w:rsid w:val="00405C62"/>
    <w:rsid w:val="0043079F"/>
    <w:rsid w:val="005C6003"/>
    <w:rsid w:val="00663D41"/>
    <w:rsid w:val="00675C06"/>
    <w:rsid w:val="008B439A"/>
    <w:rsid w:val="009B5251"/>
    <w:rsid w:val="009F6068"/>
    <w:rsid w:val="00BC63C9"/>
    <w:rsid w:val="00C121EE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09A44FC"/>
  <w15:chartTrackingRefBased/>
  <w15:docId w15:val="{049AB02B-4AD2-5F4F-87C4-029B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2019-03-31T20:40:00Z</dcterms:created>
  <dcterms:modified xsi:type="dcterms:W3CDTF">2019-03-31T20:44:00Z</dcterms:modified>
</cp:coreProperties>
</file>